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SAMA Grant Proposal Template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i w:val="1"/>
          <w:color w:val="990000"/>
        </w:rPr>
      </w:pPr>
      <w:r w:rsidDel="00000000" w:rsidR="00000000" w:rsidRPr="00000000">
        <w:rPr>
          <w:b w:val="1"/>
          <w:rtl w:val="0"/>
        </w:rPr>
        <w:t xml:space="preserve">Emergency Food Security Grant for Darfur, Sudan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color w:val="990000"/>
          <w:rtl w:val="0"/>
        </w:rPr>
        <w:t xml:space="preserve"> </w:t>
      </w:r>
      <w:r w:rsidDel="00000000" w:rsidR="00000000" w:rsidRPr="00000000">
        <w:rPr>
          <w:i w:val="1"/>
          <w:color w:val="990000"/>
          <w:rtl w:val="0"/>
        </w:rPr>
        <w:t xml:space="preserve">(To be completed by the applicant and uploaded to the application form)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Project Title</w:t>
      </w:r>
    </w:p>
    <w:p w:rsidR="00000000" w:rsidDel="00000000" w:rsidP="00000000" w:rsidRDefault="00000000" w:rsidRPr="00000000" w14:paraId="00000005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Provide a concise title that reflects the core focus of your project.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Geographic Focus</w:t>
      </w:r>
    </w:p>
    <w:p w:rsidR="00000000" w:rsidDel="00000000" w:rsidP="00000000" w:rsidRDefault="00000000" w:rsidRPr="00000000" w14:paraId="00000008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Specify the location(s) of project implementation (IDP camps, localities, regions in Darfur).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Target Population</w:t>
      </w:r>
    </w:p>
    <w:p w:rsidR="00000000" w:rsidDel="00000000" w:rsidP="00000000" w:rsidRDefault="00000000" w:rsidRPr="00000000" w14:paraId="0000000B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Describe who will benefit from this project (e.g., displaced families, malnourished children under 5, pregnant women, elderly).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Project Objectives</w:t>
      </w:r>
    </w:p>
    <w:p w:rsidR="00000000" w:rsidDel="00000000" w:rsidP="00000000" w:rsidRDefault="00000000" w:rsidRPr="00000000" w14:paraId="0000000E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List 2–3 specific objectives you intend to achieve.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Key Activities</w:t>
      </w:r>
    </w:p>
    <w:p w:rsidR="00000000" w:rsidDel="00000000" w:rsidP="00000000" w:rsidRDefault="00000000" w:rsidRPr="00000000" w14:paraId="00000014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Describe the main actions you will take to achieve the objectives, including any planned food distributions or therapeutic nutrition services.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Implementation Timeline</w:t>
      </w:r>
    </w:p>
    <w:p w:rsidR="00000000" w:rsidDel="00000000" w:rsidP="00000000" w:rsidRDefault="00000000" w:rsidRPr="00000000" w14:paraId="00000017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Outline your implementation plan across the project period (June 1–30, 2025). Include milestones.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Expected Results</w:t>
      </w:r>
    </w:p>
    <w:p w:rsidR="00000000" w:rsidDel="00000000" w:rsidP="00000000" w:rsidRDefault="00000000" w:rsidRPr="00000000" w14:paraId="0000001A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Include quantitative and qualitative outcomes you aim to achieve. Examples: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Number of households served</w:t>
      </w:r>
    </w:p>
    <w:p w:rsidR="00000000" w:rsidDel="00000000" w:rsidP="00000000" w:rsidRDefault="00000000" w:rsidRPr="00000000" w14:paraId="0000001C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Total meals to be distributed:</w:t>
      </w:r>
    </w:p>
    <w:p w:rsidR="00000000" w:rsidDel="00000000" w:rsidP="00000000" w:rsidRDefault="00000000" w:rsidRPr="00000000" w14:paraId="0000001D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Number of malnourished individuals treated: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Camps or sites covered:</w:t>
        <w:br w:type="textWrapping"/>
      </w:r>
    </w:p>
    <w:p w:rsidR="00000000" w:rsidDel="00000000" w:rsidP="00000000" w:rsidRDefault="00000000" w:rsidRPr="00000000" w14:paraId="0000001F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Monitoring &amp; Evaluation Plan</w:t>
      </w:r>
    </w:p>
    <w:p w:rsidR="00000000" w:rsidDel="00000000" w:rsidP="00000000" w:rsidRDefault="00000000" w:rsidRPr="00000000" w14:paraId="00000020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Briefly describe how you will track activities, measure impact, and report back to SAMA.</w:t>
      </w:r>
    </w:p>
    <w:p w:rsidR="00000000" w:rsidDel="00000000" w:rsidP="00000000" w:rsidRDefault="00000000" w:rsidRPr="00000000" w14:paraId="00000021">
      <w:pPr>
        <w:rPr>
          <w:b w:val="1"/>
        </w:rPr>
      </w:pP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b w:val="1"/>
          <w:rtl w:val="0"/>
        </w:rPr>
        <w:t xml:space="preserve">Risks &amp; Mitigation Strategies</w:t>
      </w:r>
    </w:p>
    <w:p w:rsidR="00000000" w:rsidDel="00000000" w:rsidP="00000000" w:rsidRDefault="00000000" w:rsidRPr="00000000" w14:paraId="00000022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Identify potential challenges and how you plan to overcome them (e.g., access issues, weather conditions, security).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Budget Summary</w:t>
      </w:r>
    </w:p>
    <w:p w:rsidR="00000000" w:rsidDel="00000000" w:rsidP="00000000" w:rsidRDefault="00000000" w:rsidRPr="00000000" w14:paraId="00000025">
      <w:pPr>
        <w:spacing w:after="240" w:before="240" w:lineRule="auto"/>
        <w:ind w:left="600" w:right="600" w:firstLine="0"/>
        <w:rPr/>
      </w:pPr>
      <w:r w:rsidDel="00000000" w:rsidR="00000000" w:rsidRPr="00000000">
        <w:rPr>
          <w:rtl w:val="0"/>
        </w:rPr>
        <w:t xml:space="preserve">Summarize key budget lines</w:t>
      </w:r>
    </w:p>
    <w:p w:rsidR="00000000" w:rsidDel="00000000" w:rsidP="00000000" w:rsidRDefault="00000000" w:rsidRPr="00000000" w14:paraId="00000026">
      <w:pPr>
        <w:numPr>
          <w:ilvl w:val="0"/>
          <w:numId w:val="4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Food supplies:</w:t>
      </w:r>
    </w:p>
    <w:p w:rsidR="00000000" w:rsidDel="00000000" w:rsidP="00000000" w:rsidRDefault="00000000" w:rsidRPr="00000000" w14:paraId="00000027">
      <w:pPr>
        <w:numPr>
          <w:ilvl w:val="0"/>
          <w:numId w:val="4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Transportation:</w:t>
      </w:r>
    </w:p>
    <w:p w:rsidR="00000000" w:rsidDel="00000000" w:rsidP="00000000" w:rsidRDefault="00000000" w:rsidRPr="00000000" w14:paraId="00000028">
      <w:pPr>
        <w:numPr>
          <w:ilvl w:val="0"/>
          <w:numId w:val="4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Staff or volunteers:</w:t>
      </w:r>
    </w:p>
    <w:p w:rsidR="00000000" w:rsidDel="00000000" w:rsidP="00000000" w:rsidRDefault="00000000" w:rsidRPr="00000000" w14:paraId="00000029">
      <w:pPr>
        <w:numPr>
          <w:ilvl w:val="0"/>
          <w:numId w:val="4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Other costs: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Submitted By:</w:t>
      </w:r>
    </w:p>
    <w:p w:rsidR="00000000" w:rsidDel="00000000" w:rsidP="00000000" w:rsidRDefault="00000000" w:rsidRPr="00000000" w14:paraId="0000002B">
      <w:pPr>
        <w:numPr>
          <w:ilvl w:val="0"/>
          <w:numId w:val="3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Organization Name:</w:t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Project Lead Name &amp; Title:</w:t>
      </w:r>
    </w:p>
    <w:p w:rsidR="00000000" w:rsidDel="00000000" w:rsidP="00000000" w:rsidRDefault="00000000" w:rsidRPr="00000000" w14:paraId="0000002D">
      <w:pPr>
        <w:numPr>
          <w:ilvl w:val="0"/>
          <w:numId w:val="3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Date of Submission: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 w:orient="portrait"/>
      <w:pgMar w:bottom="1080" w:top="180" w:left="1260" w:right="16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  <w:font w:name="Times New Roman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2">
    <w:pPr>
      <w:jc w:val="center"/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SUDANESE AMERICAN MEDICAL ASSOCIATION</w:t>
    </w:r>
  </w:p>
  <w:p w:rsidR="00000000" w:rsidDel="00000000" w:rsidP="00000000" w:rsidRDefault="00000000" w:rsidRPr="00000000" w14:paraId="00000033">
    <w:pPr>
      <w:jc w:val="center"/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13211 Moss Ranch Lane ● Fairfax, VA, USA ●    </w:t>
    </w:r>
    <w:hyperlink r:id="rId1">
      <w:r w:rsidDel="00000000" w:rsidR="00000000" w:rsidRPr="00000000">
        <w:rPr>
          <w:rFonts w:ascii="Arial" w:cs="Arial" w:eastAsia="Arial" w:hAnsi="Arial"/>
          <w:color w:val="1155cc"/>
          <w:sz w:val="14"/>
          <w:szCs w:val="14"/>
          <w:u w:val="single"/>
          <w:rtl w:val="0"/>
        </w:rPr>
        <w:t xml:space="preserve">https://sama-sd.org</w:t>
      </w:r>
    </w:hyperlink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 ● Email: </w:t>
    </w:r>
    <w:hyperlink r:id="rId2">
      <w:r w:rsidDel="00000000" w:rsidR="00000000" w:rsidRPr="00000000">
        <w:rPr>
          <w:rFonts w:ascii="Arial" w:cs="Arial" w:eastAsia="Arial" w:hAnsi="Arial"/>
          <w:color w:val="1155cc"/>
          <w:sz w:val="14"/>
          <w:szCs w:val="14"/>
          <w:u w:val="single"/>
          <w:rtl w:val="0"/>
        </w:rPr>
        <w:t xml:space="preserve">admin@sama-sd.org</w:t>
      </w:r>
    </w:hyperlink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  ● WhatsApp +1 (703) 544-5658</w:t>
    </w:r>
  </w:p>
  <w:p w:rsidR="00000000" w:rsidDel="00000000" w:rsidP="00000000" w:rsidRDefault="00000000" w:rsidRPr="00000000" w14:paraId="00000034">
    <w:pPr>
      <w:jc w:val="center"/>
      <w:rPr>
        <w:rFonts w:ascii="Arial" w:cs="Arial" w:eastAsia="Arial" w:hAnsi="Arial"/>
        <w:sz w:val="14"/>
        <w:szCs w:val="14"/>
      </w:rPr>
    </w:pPr>
    <w:r w:rsidDel="00000000" w:rsidR="00000000" w:rsidRPr="00000000">
      <w:rPr>
        <w:rFonts w:ascii="Arial" w:cs="Arial" w:eastAsia="Arial" w:hAnsi="Arial"/>
        <w:sz w:val="14"/>
        <w:szCs w:val="14"/>
        <w:rtl w:val="0"/>
      </w:rPr>
      <w:t xml:space="preserve">Port Sudan, Sudan ● Juba, South Sudan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F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spacing w:after="200" w:line="276" w:lineRule="auto"/>
      <w:rPr>
        <w:rFonts w:ascii="Times New Roman" w:cs="Times New Roman" w:eastAsia="Times New Roman" w:hAnsi="Times New Roman"/>
        <w:i w:val="1"/>
        <w:color w:val="242121"/>
        <w:sz w:val="36"/>
        <w:szCs w:val="36"/>
      </w:rPr>
    </w:pPr>
    <w:r w:rsidDel="00000000" w:rsidR="00000000" w:rsidRPr="00000000">
      <w:rPr>
        <w:rFonts w:ascii="Calibri" w:cs="Calibri" w:eastAsia="Calibri" w:hAnsi="Calibri"/>
        <w:color w:val="000000"/>
        <w:sz w:val="22"/>
        <w:szCs w:val="22"/>
      </w:rPr>
      <w:drawing>
        <wp:anchor allowOverlap="1" behindDoc="0" distB="0" distT="0" distL="0" distR="0" hidden="0" layoutInCell="1" locked="0" relativeHeight="0" simplePos="0">
          <wp:simplePos x="0" y="0"/>
          <wp:positionH relativeFrom="page">
            <wp:posOffset>301625</wp:posOffset>
          </wp:positionH>
          <wp:positionV relativeFrom="page">
            <wp:posOffset>233680</wp:posOffset>
          </wp:positionV>
          <wp:extent cx="1207770" cy="1254760"/>
          <wp:effectExtent b="0" l="0" r="0" t="0"/>
          <wp:wrapSquare wrapText="bothSides" distB="0" distT="0" distL="0" distR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07770" cy="125476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imes New Roman" w:cs="Times New Roman" w:eastAsia="Times New Roman" w:hAnsi="Times New Roman"/>
        <w:i w:val="1"/>
        <w:color w:val="242121"/>
        <w:sz w:val="36"/>
        <w:szCs w:val="36"/>
        <w:rtl w:val="0"/>
      </w:rPr>
      <w:t xml:space="preserve">            </w:t>
    </w:r>
  </w:p>
  <w:p w:rsidR="00000000" w:rsidDel="00000000" w:rsidP="00000000" w:rsidRDefault="00000000" w:rsidRPr="00000000" w14:paraId="00000030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spacing w:after="200" w:line="276" w:lineRule="auto"/>
      <w:rPr>
        <w:rFonts w:ascii="Times New Roman" w:cs="Times New Roman" w:eastAsia="Times New Roman" w:hAnsi="Times New Roman"/>
        <w:i w:val="1"/>
        <w:color w:val="242121"/>
        <w:sz w:val="36"/>
        <w:szCs w:val="36"/>
      </w:rPr>
    </w:pPr>
    <w:r w:rsidDel="00000000" w:rsidR="00000000" w:rsidRPr="00000000">
      <w:rPr>
        <w:rFonts w:ascii="Times New Roman" w:cs="Times New Roman" w:eastAsia="Times New Roman" w:hAnsi="Times New Roman"/>
        <w:i w:val="1"/>
        <w:color w:val="242121"/>
        <w:sz w:val="36"/>
        <w:szCs w:val="36"/>
        <w:rtl w:val="0"/>
      </w:rPr>
      <w:t xml:space="preserve">                    Sudanese American Medical Association</w:t>
    </w:r>
  </w:p>
  <w:p w:rsidR="00000000" w:rsidDel="00000000" w:rsidP="00000000" w:rsidRDefault="00000000" w:rsidRPr="00000000" w14:paraId="00000031">
    <w:pPr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spacing w:after="200" w:line="276" w:lineRule="auto"/>
      <w:rPr>
        <w:rFonts w:ascii="Times New Roman" w:cs="Times New Roman" w:eastAsia="Times New Roman" w:hAnsi="Times New Roman"/>
        <w:i w:val="1"/>
        <w:color w:val="242121"/>
        <w:sz w:val="36"/>
        <w:szCs w:val="36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Helvetica Neue" w:cs="Helvetica Neue" w:eastAsia="Helvetica Neue" w:hAnsi="Helvetica Neue"/>
        <w:sz w:val="24"/>
        <w:szCs w:val="24"/>
        <w:lang w:val="en-US"/>
      </w:rPr>
    </w:rPrDefault>
    <w:pPrDefault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="276" w:lineRule="auto"/>
    </w:pPr>
    <w:rPr>
      <w:rFonts w:ascii="Arial" w:cs="Arial" w:eastAsia="Arial" w:hAnsi="Arial"/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sama-sd.org" TargetMode="External"/><Relationship Id="rId2" Type="http://schemas.openxmlformats.org/officeDocument/2006/relationships/hyperlink" Target="mailto:admin@sama-sd.org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